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u w:val="none"/>
          <w:lang w:eastAsia="zh-CN"/>
          <w14:textFill>
            <w14:solidFill>
              <w14:schemeClr w14:val="tx1"/>
            </w14:solidFill>
          </w14:textFill>
        </w:rPr>
        <w:t>产品规格参数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产品型号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HT8.4</w:t>
      </w:r>
    </w:p>
    <w:p>
      <w:pPr>
        <w:rPr>
          <w:rFonts w:hint="default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主机参数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</w:t>
      </w:r>
    </w:p>
    <w:p>
      <w:pP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处理器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Intel Atom N2600 , Dual core, clock speed 1.6GHz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eastAsiaTheme="minor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内存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DDR3 2GB，可扩展至4GB</w:t>
      </w:r>
    </w:p>
    <w:p>
      <w:pP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存储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2.5" SATA 500G硬盘，可选120G SSD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显示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</w:t>
      </w: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板载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Intel NM10</w:t>
      </w:r>
    </w:p>
    <w:p>
      <w:pP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声卡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Realtek ALC662 5.1 Channel HDA Codec , Support MIC/Line-out Ports</w:t>
      </w:r>
    </w:p>
    <w:p>
      <w:pP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网卡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2 x Realtek 8111E PCI-E Gigabit LAN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显示屏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4：3 工规8" TFT-LCD</w:t>
      </w:r>
    </w:p>
    <w:p>
      <w:pP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背光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LED背光</w:t>
      </w:r>
    </w:p>
    <w:p>
      <w:pP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亮度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≥250 cd/㎡</w:t>
      </w:r>
    </w:p>
    <w:p>
      <w:pP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屏点矩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0.297mm×0.297mm(H，V)</w:t>
      </w:r>
    </w:p>
    <w:p>
      <w:pP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分辨率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XGA，800×600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触摸屏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single"/>
          <w:shd w:val="clear" w:fill="FAFAFA"/>
          <w14:textFill>
            <w14:solidFill>
              <w14:schemeClr w14:val="tx1"/>
            </w14:solidFill>
          </w14:textFill>
        </w:rPr>
        <w:t>工规五线电阻式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I/O电性能                                                                        </w:t>
      </w: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USB2.0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2-板载，2扩展</w:t>
      </w: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COM口      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6-板载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LAN                                                                        2个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VGA                                                                        1个</w:t>
      </w:r>
    </w:p>
    <w:p>
      <w:pPr>
        <w:rPr>
          <w:rFonts w:hint="default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音频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single"/>
          <w:shd w:val="clear" w:fill="FAFAFA"/>
          <w14:textFill>
            <w14:solidFill>
              <w14:schemeClr w14:val="tx1"/>
            </w14:solidFill>
          </w14:textFill>
        </w:rPr>
        <w:t>Mic-in，Line-out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rFonts w:hint="default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机构参数                                                                      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安装方式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开放式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电源输入                                                                 DC12V</w:t>
      </w: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额定功率      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≤25W</w:t>
      </w: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认证        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CCC，CE</w:t>
      </w:r>
    </w:p>
    <w:p>
      <w:pPr>
        <w:rPr>
          <w:rFonts w:hint="default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操作系统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single"/>
          <w:shd w:val="clear" w:fill="FAFAFA"/>
          <w14:textFill>
            <w14:solidFill>
              <w14:schemeClr w14:val="tx1"/>
            </w14:solidFill>
          </w14:textFill>
        </w:rPr>
        <w:t>Windows 7/Windows 8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rFonts w:hint="default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环境参数                                                                       </w:t>
      </w: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工作温度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-10℃～50℃</w:t>
      </w: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存储温度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-20℃～60℃</w:t>
      </w: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抗震动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5-17HZ，0.1mm双幅度位移</w:t>
      </w: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204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 w:line="23" w:lineRule="atLeast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杭州浩腾智能郝强</cp:lastModifiedBy>
  <dcterms:modified xsi:type="dcterms:W3CDTF">2020-04-13T07:39:13Z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