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eastAsia="zh-CN"/>
        </w:rPr>
      </w:pPr>
      <w:r>
        <w:rPr>
          <w:rFonts w:hint="eastAsia"/>
          <w:sz w:val="28"/>
          <w:szCs w:val="28"/>
          <w:lang w:eastAsia="zh-CN"/>
        </w:rPr>
        <w:t>产品规格参数</w:t>
      </w:r>
    </w:p>
    <w:p>
      <w:pPr>
        <w:rPr>
          <w:rFonts w:hint="default"/>
          <w:lang w:val="en-US" w:eastAsia="zh-CN"/>
        </w:rPr>
      </w:pPr>
      <w:r>
        <w:rPr>
          <w:rFonts w:hint="eastAsia"/>
          <w:u w:val="single"/>
          <w:lang w:eastAsia="zh-CN"/>
        </w:rPr>
        <w:t>产品型号</w:t>
      </w:r>
      <w:r>
        <w:rPr>
          <w:rFonts w:hint="eastAsia"/>
          <w:u w:val="single"/>
          <w:lang w:val="en-US" w:eastAsia="zh-CN"/>
        </w:rPr>
        <w:t xml:space="preserve">                                                                  BX19 </w:t>
      </w:r>
    </w:p>
    <w:p>
      <w:pPr>
        <w:rPr>
          <w:rFonts w:hint="default"/>
          <w:lang w:val="en-US" w:eastAsia="zh-CN"/>
        </w:rPr>
      </w:pPr>
      <w:r>
        <w:rPr>
          <w:rFonts w:hint="eastAsia"/>
          <w:u w:val="single"/>
          <w:lang w:eastAsia="zh-CN"/>
        </w:rPr>
        <w:t>主机参数</w:t>
      </w:r>
      <w:r>
        <w:rPr>
          <w:rFonts w:hint="eastAsia"/>
          <w:u w:val="single"/>
          <w:lang w:val="en-US" w:eastAsia="zh-CN"/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sz w:val="15"/>
          <w:szCs w:val="15"/>
          <w:lang w:val="en-US" w:eastAsia="zh-CN"/>
        </w:rPr>
      </w:pPr>
      <w:r>
        <w:rPr>
          <w:rFonts w:hint="eastAsia"/>
          <w:lang w:eastAsia="zh-CN"/>
        </w:rPr>
        <w:t>处理器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b/>
          <w:bCs/>
          <w:color w:val="434343"/>
          <w:sz w:val="21"/>
          <w:szCs w:val="21"/>
          <w:shd w:val="clear" w:fill="FAFAFA"/>
        </w:rPr>
        <w:t>Intel</w:t>
      </w:r>
      <w:r>
        <w:rPr>
          <w:rFonts w:hint="eastAsia" w:asciiTheme="minorEastAsia" w:hAnsiTheme="minorEastAsia" w:cstheme="minorEastAsia"/>
          <w:b/>
          <w:bCs/>
          <w:color w:val="434343"/>
          <w:sz w:val="21"/>
          <w:szCs w:val="21"/>
          <w:shd w:val="clear" w:fill="FAFAFA"/>
          <w:lang w:eastAsia="zh-CN"/>
        </w:rPr>
        <w:t>赛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eastAsia="zh-CN"/>
        </w:rPr>
        <w:t>扬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 xml:space="preserve">  J1900,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eastAsia="zh-CN"/>
        </w:rPr>
        <w:t>四核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 xml:space="preserve"> 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eastAsia="zh-CN"/>
        </w:rPr>
        <w:t>最大睿频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 xml:space="preserve">2.42GHz, 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>2MB缓存，10W</w:t>
      </w:r>
      <w:r>
        <w:rPr>
          <w:rFonts w:hint="eastAsia" w:asciiTheme="minorEastAsia" w:hAnsiTheme="minorEastAsia" w:cstheme="minorEastAsia"/>
          <w:color w:val="434343"/>
          <w:sz w:val="15"/>
          <w:szCs w:val="15"/>
          <w:shd w:val="clear" w:fill="FAFAFA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434343"/>
          <w:sz w:val="15"/>
          <w:szCs w:val="15"/>
          <w:shd w:val="clear" w:fill="FAFAF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color w:val="434343"/>
          <w:sz w:val="15"/>
          <w:szCs w:val="15"/>
          <w:shd w:val="clear" w:fill="FAFAFA"/>
          <w:lang w:val="en-US" w:eastAsia="zh-CN"/>
        </w:rPr>
        <w:t xml:space="preserve"> </w:t>
      </w:r>
    </w:p>
    <w:p>
      <w:pPr>
        <w:rPr>
          <w:rFonts w:hint="eastAsia"/>
          <w:sz w:val="21"/>
          <w:szCs w:val="21"/>
          <w:lang w:eastAsia="zh-CN"/>
        </w:rPr>
      </w:pPr>
      <w:r>
        <w:rPr>
          <w:rFonts w:hint="eastAsia"/>
          <w:lang w:eastAsia="zh-CN"/>
        </w:rPr>
        <w:t>内存</w:t>
      </w:r>
      <w:r>
        <w:rPr>
          <w:rFonts w:hint="eastAsia"/>
          <w:lang w:val="en-US" w:eastAsia="zh-CN"/>
        </w:rPr>
        <w:t xml:space="preserve">       板载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DDR3L 1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>600Mhz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 xml:space="preserve"> 4GB；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  <w:lang w:val="en-US" w:eastAsia="zh-CN"/>
        </w:rPr>
        <w:t xml:space="preserve"> </w:t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eastAsia="zh-CN"/>
        </w:rPr>
        <w:t>显卡</w:t>
      </w:r>
      <w:r>
        <w:rPr>
          <w:rFonts w:hint="eastAsia"/>
          <w:lang w:val="en-US" w:eastAsia="zh-CN"/>
        </w:rPr>
        <w:t xml:space="preserve">       集成 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Intel HD Graphics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  <w:lang w:eastAsia="zh-CN"/>
        </w:rPr>
        <w:t>核心显卡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存储</w:t>
      </w:r>
      <w:r>
        <w:rPr>
          <w:rFonts w:hint="eastAsia"/>
          <w:lang w:val="en-US" w:eastAsia="zh-CN"/>
        </w:rPr>
        <w:t>1     提供1个MSATA插槽（标准品支持全长卡）</w:t>
      </w:r>
      <w:r>
        <w:rPr>
          <w:rFonts w:hint="eastAsia" w:asciiTheme="minorEastAsia" w:hAnsiTheme="minorEastAsia" w:cstheme="minorEastAsia"/>
          <w:b w:val="0"/>
          <w:bCs w:val="0"/>
          <w:lang w:val="en-US" w:eastAsia="zh-CN"/>
        </w:rPr>
        <w:t xml:space="preserve">       </w:t>
      </w:r>
    </w:p>
    <w:p>
      <w:pPr>
        <w:rPr>
          <w:rFonts w:hint="default"/>
          <w:u w:val="none"/>
          <w:lang w:val="en-US" w:eastAsia="zh-CN"/>
        </w:rPr>
      </w:pPr>
      <w:r>
        <w:rPr>
          <w:rFonts w:hint="eastAsia"/>
          <w:u w:val="none"/>
          <w:lang w:eastAsia="zh-CN"/>
        </w:rPr>
        <w:t>存储</w:t>
      </w:r>
      <w:r>
        <w:rPr>
          <w:rFonts w:hint="eastAsia"/>
          <w:u w:val="none"/>
          <w:lang w:val="en-US" w:eastAsia="zh-CN"/>
        </w:rPr>
        <w:t>2     提供1个7P+15P 2.5寸硬盘直装母座</w:t>
      </w:r>
    </w:p>
    <w:p>
      <w:pPr>
        <w:rPr>
          <w:rFonts w:hint="default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功能扩展   提供1个MINI PCI-E插槽（标准品支持半长卡）SIM卡座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I/O和电性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网卡</w:t>
      </w:r>
      <w:r>
        <w:rPr>
          <w:rFonts w:hint="eastAsia" w:asciiTheme="minorEastAsia" w:hAnsiTheme="minorEastAsia" w:cstheme="minorEastAsia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     </w:t>
      </w:r>
      <w:r>
        <w:rPr>
          <w:rFonts w:hint="eastAsia" w:asciiTheme="minorEastAsia" w:hAnsiTheme="minorEastAsia" w:cstheme="minorEastAsia"/>
          <w:lang w:val="en-US" w:eastAsia="zh-CN"/>
        </w:rPr>
        <w:t>2个INTEL 1211-AT 10/100/1000自适应千兆网卡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  <w:lang w:val="en-US" w:eastAsia="zh-CN"/>
        </w:rPr>
        <w:t xml:space="preserve">        </w:t>
      </w: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lang w:val="en-US" w:eastAsia="zh-CN"/>
        </w:rPr>
        <w:t>前面板I/O端口  2个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lang w:val="en-US" w:eastAsia="zh-CN"/>
        </w:rPr>
        <w:t>COM,3个USB2.0,1个USB3.0,1个电源开关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              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lang w:val="en-US" w:eastAsia="zh-CN"/>
        </w:rPr>
        <w:t>后面板I/O端口  1个DC9-24V电源输入接口，2个RJ45网口，1个VGA,1个HDMI，1个AUDIO</w:t>
      </w:r>
      <w:r>
        <w:rPr>
          <w:rFonts w:hint="eastAsia" w:asciiTheme="minorEastAsia" w:hAnsiTheme="minorEastAsia" w:eastAsiaTheme="minorEastAsia" w:cstheme="minorEastAsia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     </w:t>
      </w:r>
    </w:p>
    <w:p>
      <w:pPr>
        <w:rPr>
          <w:rFonts w:hint="default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cstheme="minorEastAsia"/>
          <w:lang w:val="en-US" w:eastAsia="zh-CN"/>
        </w:rPr>
        <w:t>供电电源    DC9-24V输入</w:t>
      </w:r>
    </w:p>
    <w:p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>操作系统</w:t>
      </w:r>
      <w:r>
        <w:rPr>
          <w:rFonts w:hint="eastAsia" w:asciiTheme="minorEastAsia" w:hAnsiTheme="minorEastAsia" w:cstheme="minorEastAsia"/>
          <w:u w:val="single"/>
          <w:lang w:val="en-US" w:eastAsia="zh-CN"/>
        </w:rPr>
        <w:t xml:space="preserve">    Windows7,Windows8 Windows10 Linux等                               </w:t>
      </w:r>
      <w:r>
        <w:rPr>
          <w:rFonts w:hint="eastAsia" w:asciiTheme="minorEastAsia" w:hAnsiTheme="minorEastAsia" w:cstheme="minorEastAsia"/>
          <w:lang w:val="en-US" w:eastAsia="zh-CN"/>
        </w:rPr>
        <w:t xml:space="preserve">       </w:t>
      </w:r>
    </w:p>
    <w:p>
      <w:pPr>
        <w:rPr>
          <w:rFonts w:hint="default" w:asciiTheme="minorEastAsia" w:hAnsiTheme="minorEastAsia" w:eastAsiaTheme="minorEastAsia" w:cstheme="minorEastAsia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箱体结构</w:t>
      </w:r>
      <w:r>
        <w:rPr>
          <w:rFonts w:hint="eastAsia" w:asciiTheme="minorEastAsia" w:hAnsiTheme="minorEastAsia" w:cstheme="minorEastAsia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1"/>
          <w:szCs w:val="21"/>
          <w:u w:val="none"/>
          <w:lang w:val="en-US" w:eastAsia="zh-CN"/>
        </w:rPr>
        <w:t xml:space="preserve">优质全铝合金      </w:t>
      </w:r>
    </w:p>
    <w:p>
      <w:pPr>
        <w:rPr>
          <w:rFonts w:hint="default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u w:val="none"/>
          <w:lang w:val="en-US" w:eastAsia="zh-CN"/>
        </w:rPr>
        <w:t>机箱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颜色</w:t>
      </w:r>
      <w:r>
        <w:rPr>
          <w:rFonts w:hint="eastAsia" w:asciiTheme="minorEastAsia" w:hAnsiTheme="minorEastAsia" w:cstheme="minorEastAsia"/>
          <w:sz w:val="21"/>
          <w:szCs w:val="21"/>
          <w:u w:val="none"/>
          <w:lang w:val="en-US" w:eastAsia="zh-CN"/>
        </w:rPr>
        <w:t xml:space="preserve">    铁灰色                         </w:t>
      </w:r>
    </w:p>
    <w:p>
      <w:pP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u w:val="none"/>
          <w:lang w:val="en-US" w:eastAsia="zh-CN"/>
        </w:rPr>
        <w:t>产品</w:t>
      </w:r>
      <w:r>
        <w:rPr>
          <w:rFonts w:hint="eastAsia" w:asciiTheme="minorEastAsia" w:hAnsiTheme="minorEastAsia" w:eastAsiaTheme="minorEastAsia" w:cstheme="minorEastAsia"/>
          <w:sz w:val="21"/>
          <w:szCs w:val="21"/>
          <w:u w:val="none"/>
          <w:lang w:val="en-US" w:eastAsia="zh-CN"/>
        </w:rPr>
        <w:t>尺寸</w:t>
      </w:r>
      <w:r>
        <w:rPr>
          <w:rFonts w:hint="eastAsia" w:asciiTheme="minorEastAsia" w:hAnsiTheme="minorEastAsia" w:cstheme="minorEastAsia"/>
          <w:sz w:val="21"/>
          <w:szCs w:val="21"/>
          <w:u w:val="non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（L×H×T）：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>160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×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>124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×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>36</w:t>
      </w:r>
      <w:r>
        <w:rPr>
          <w:rFonts w:hint="eastAsia" w:asciiTheme="minorEastAsia" w:hAnsiTheme="minorEastAsia" w:eastAsiaTheme="minorEastAsia" w:cstheme="minorEastAsia"/>
          <w:color w:val="434343"/>
          <w:sz w:val="21"/>
          <w:szCs w:val="21"/>
          <w:shd w:val="clear" w:fill="FAFAFA"/>
        </w:rPr>
        <w:t>mm</w:t>
      </w:r>
      <w:r>
        <w:rPr>
          <w:rFonts w:hint="eastAsia" w:asciiTheme="minorEastAsia" w:hAnsiTheme="minorEastAsia" w:cstheme="minorEastAsia"/>
          <w:color w:val="434343"/>
          <w:sz w:val="21"/>
          <w:szCs w:val="21"/>
          <w:shd w:val="clear" w:fill="FAFAFA"/>
          <w:lang w:val="en-US" w:eastAsia="zh-CN"/>
        </w:rPr>
        <w:t xml:space="preserve">                     </w:t>
      </w:r>
    </w:p>
    <w:p>
      <w:pP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</w:pPr>
      <w:r>
        <w:rPr>
          <w:rFonts w:hint="eastAsia" w:asciiTheme="minorEastAsia" w:hAnsiTheme="minorEastAsia" w:cstheme="minorEastAsia"/>
          <w:u w:val="single"/>
          <w:lang w:val="en-US" w:eastAsia="zh-CN"/>
        </w:rPr>
        <w:t xml:space="preserve">整机重量    0.6kg   </w:t>
      </w:r>
      <w:bookmarkStart w:id="0" w:name="_GoBack"/>
      <w:bookmarkEnd w:id="0"/>
      <w:r>
        <w:rPr>
          <w:rFonts w:hint="eastAsia" w:asciiTheme="minorEastAsia" w:hAnsiTheme="minorEastAsia" w:cstheme="minorEastAsia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u w:val="single"/>
          <w:lang w:val="en-US" w:eastAsia="zh-CN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single"/>
          <w:lang w:val="en-US" w:eastAsia="zh-CN"/>
        </w:rPr>
        <w:t xml:space="preserve">环境参数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工作温度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-20°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～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65°C                       </w:t>
      </w:r>
    </w:p>
    <w:p>
      <w:pP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u w:val="none"/>
          <w:lang w:val="en-US" w:eastAsia="zh-CN"/>
        </w:rPr>
        <w:t>存储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>湿度    -5%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</w:rPr>
        <w:t>～</w:t>
      </w:r>
      <w:r>
        <w:rPr>
          <w:rFonts w:hint="eastAsia" w:ascii="微软雅黑" w:hAnsi="微软雅黑" w:eastAsia="微软雅黑" w:cs="微软雅黑"/>
          <w:color w:val="434343"/>
          <w:sz w:val="18"/>
          <w:szCs w:val="18"/>
          <w:shd w:val="clear" w:fill="FAFAFA"/>
          <w:lang w:val="en-US" w:eastAsia="zh-CN"/>
        </w:rPr>
        <w:t>98%，相对湿度，无冷凝</w:t>
      </w: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                  </w:t>
      </w:r>
    </w:p>
    <w:p>
      <w:pPr>
        <w:rPr>
          <w:rFonts w:hint="default" w:asciiTheme="minorEastAsia" w:hAnsiTheme="minorEastAsia" w:eastAsiaTheme="minorEastAsia" w:cstheme="minorEastAsia"/>
          <w:u w:val="none"/>
          <w:lang w:val="en-US" w:eastAsia="zh-CN"/>
        </w:rPr>
      </w:pPr>
      <w:r>
        <w:rPr>
          <w:rFonts w:hint="eastAsia" w:asciiTheme="minorEastAsia" w:hAnsiTheme="minorEastAsia" w:cstheme="minorEastAsia"/>
          <w:u w:val="none"/>
          <w:lang w:val="en-US" w:eastAsia="zh-CN"/>
        </w:rPr>
        <w:t xml:space="preserve">              </w:t>
      </w:r>
    </w:p>
    <w:p>
      <w:pPr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28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2020-09-11T02:06:56Z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